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hint="eastAsia"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附件</w:t>
      </w:r>
    </w:p>
    <w:p>
      <w:pPr>
        <w:snapToGrid w:val="0"/>
        <w:rPr>
          <w:rFonts w:hint="eastAsia" w:ascii="黑体" w:hAnsi="黑体" w:eastAsia="黑体"/>
          <w:szCs w:val="32"/>
        </w:rPr>
      </w:pPr>
    </w:p>
    <w:p>
      <w:pPr>
        <w:snapToGrid w:val="0"/>
        <w:jc w:val="center"/>
        <w:rPr>
          <w:rFonts w:hint="eastAsia" w:ascii="方正小标宋简体" w:hAnsi="华文中宋" w:eastAsia="方正小标宋简体"/>
          <w:sz w:val="36"/>
          <w:lang w:val="zh-CN"/>
        </w:rPr>
      </w:pPr>
      <w:bookmarkStart w:id="0" w:name="_GoBack"/>
      <w:r>
        <w:rPr>
          <w:rFonts w:hint="eastAsia" w:ascii="方正小标宋简体" w:hAnsi="华文中宋" w:eastAsia="方正小标宋简体"/>
          <w:sz w:val="36"/>
          <w:lang w:val="zh-CN"/>
        </w:rPr>
        <w:t>江西省重新发放《药品生产许可证》现场检查报告</w:t>
      </w:r>
    </w:p>
    <w:bookmarkEnd w:id="0"/>
    <w:p>
      <w:pPr>
        <w:snapToGrid w:val="0"/>
        <w:jc w:val="center"/>
        <w:rPr>
          <w:rFonts w:hint="eastAsia"/>
          <w:szCs w:val="32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7"/>
        <w:gridCol w:w="506"/>
        <w:gridCol w:w="495"/>
        <w:gridCol w:w="151"/>
        <w:gridCol w:w="1890"/>
        <w:gridCol w:w="1365"/>
        <w:gridCol w:w="1005"/>
        <w:gridCol w:w="1169"/>
        <w:gridCol w:w="16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1548" w:type="dxa"/>
            <w:gridSpan w:val="3"/>
            <w:vAlign w:val="center"/>
          </w:tcPr>
          <w:p>
            <w:pPr>
              <w:snapToGrid w:val="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企业名称</w:t>
            </w:r>
          </w:p>
        </w:tc>
        <w:tc>
          <w:tcPr>
            <w:tcW w:w="7226" w:type="dxa"/>
            <w:gridSpan w:val="6"/>
            <w:vAlign w:val="center"/>
          </w:tcPr>
          <w:p>
            <w:pPr>
              <w:snapToGrid w:val="0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548" w:type="dxa"/>
            <w:gridSpan w:val="3"/>
            <w:vAlign w:val="center"/>
          </w:tcPr>
          <w:p>
            <w:pPr>
              <w:snapToGrid w:val="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生产地址</w:t>
            </w:r>
          </w:p>
        </w:tc>
        <w:tc>
          <w:tcPr>
            <w:tcW w:w="7226" w:type="dxa"/>
            <w:gridSpan w:val="6"/>
            <w:vAlign w:val="center"/>
          </w:tcPr>
          <w:p>
            <w:pPr>
              <w:snapToGrid w:val="0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  <w:jc w:val="center"/>
        </w:trPr>
        <w:tc>
          <w:tcPr>
            <w:tcW w:w="1548" w:type="dxa"/>
            <w:gridSpan w:val="3"/>
            <w:vAlign w:val="center"/>
          </w:tcPr>
          <w:p>
            <w:pPr>
              <w:snapToGrid w:val="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生产范围</w:t>
            </w:r>
          </w:p>
        </w:tc>
        <w:tc>
          <w:tcPr>
            <w:tcW w:w="7226" w:type="dxa"/>
            <w:gridSpan w:val="6"/>
            <w:vAlign w:val="center"/>
          </w:tcPr>
          <w:p>
            <w:pPr>
              <w:snapToGrid w:val="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（按照附件副本生产范围的要求填写）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  <w:jc w:val="center"/>
        </w:trPr>
        <w:tc>
          <w:tcPr>
            <w:tcW w:w="1548" w:type="dxa"/>
            <w:gridSpan w:val="3"/>
            <w:vAlign w:val="center"/>
          </w:tcPr>
          <w:p>
            <w:pPr>
              <w:snapToGrid w:val="0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检查依据或标准</w:t>
            </w:r>
          </w:p>
        </w:tc>
        <w:tc>
          <w:tcPr>
            <w:tcW w:w="4411" w:type="dxa"/>
            <w:gridSpan w:val="4"/>
            <w:vAlign w:val="center"/>
          </w:tcPr>
          <w:p>
            <w:pPr>
              <w:snapToGrid w:val="0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169" w:type="dxa"/>
            <w:vAlign w:val="center"/>
          </w:tcPr>
          <w:p>
            <w:pPr>
              <w:snapToGrid w:val="0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许可证编号</w:t>
            </w:r>
          </w:p>
        </w:tc>
        <w:tc>
          <w:tcPr>
            <w:tcW w:w="1646" w:type="dxa"/>
          </w:tcPr>
          <w:p>
            <w:pPr>
              <w:snapToGrid w:val="0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  <w:jc w:val="center"/>
        </w:trPr>
        <w:tc>
          <w:tcPr>
            <w:tcW w:w="1548" w:type="dxa"/>
            <w:gridSpan w:val="3"/>
            <w:vAlign w:val="center"/>
          </w:tcPr>
          <w:p>
            <w:pPr>
              <w:snapToGrid w:val="0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检查组</w:t>
            </w:r>
          </w:p>
          <w:p>
            <w:pPr>
              <w:snapToGrid w:val="0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成员</w:t>
            </w:r>
          </w:p>
        </w:tc>
        <w:tc>
          <w:tcPr>
            <w:tcW w:w="4411" w:type="dxa"/>
            <w:gridSpan w:val="4"/>
            <w:vAlign w:val="center"/>
          </w:tcPr>
          <w:p>
            <w:pPr>
              <w:snapToGrid w:val="0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169" w:type="dxa"/>
            <w:vAlign w:val="center"/>
          </w:tcPr>
          <w:p>
            <w:pPr>
              <w:snapToGrid w:val="0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检查</w:t>
            </w:r>
          </w:p>
          <w:p>
            <w:pPr>
              <w:snapToGrid w:val="0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日期</w:t>
            </w:r>
          </w:p>
        </w:tc>
        <w:tc>
          <w:tcPr>
            <w:tcW w:w="1646" w:type="dxa"/>
          </w:tcPr>
          <w:p>
            <w:pPr>
              <w:snapToGrid w:val="0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0" w:hRule="atLeast"/>
          <w:jc w:val="center"/>
        </w:trPr>
        <w:tc>
          <w:tcPr>
            <w:tcW w:w="8774" w:type="dxa"/>
            <w:gridSpan w:val="9"/>
            <w:vAlign w:val="center"/>
          </w:tcPr>
          <w:p>
            <w:pPr>
              <w:snapToGrid w:val="0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综合评价</w:t>
            </w:r>
            <w:r>
              <w:rPr>
                <w:rFonts w:hint="eastAsia" w:ascii="宋体" w:hAnsi="宋体"/>
                <w:sz w:val="28"/>
                <w:szCs w:val="28"/>
              </w:rPr>
              <w:t>（明确检查结论）：</w:t>
            </w:r>
          </w:p>
          <w:p>
            <w:pPr>
              <w:snapToGrid w:val="0"/>
              <w:rPr>
                <w:rFonts w:ascii="宋体" w:hAnsi="宋体"/>
                <w:sz w:val="28"/>
                <w:szCs w:val="28"/>
              </w:rPr>
            </w:pPr>
          </w:p>
          <w:p>
            <w:pPr>
              <w:snapToGrid w:val="0"/>
              <w:rPr>
                <w:rFonts w:ascii="宋体" w:hAnsi="宋体"/>
                <w:sz w:val="28"/>
                <w:szCs w:val="28"/>
              </w:rPr>
            </w:pPr>
          </w:p>
          <w:p>
            <w:pPr>
              <w:snapToGrid w:val="0"/>
              <w:rPr>
                <w:rFonts w:ascii="宋体" w:hAnsi="宋体"/>
                <w:sz w:val="28"/>
                <w:szCs w:val="28"/>
              </w:rPr>
            </w:pPr>
          </w:p>
          <w:p>
            <w:pPr>
              <w:snapToGrid w:val="0"/>
              <w:rPr>
                <w:rFonts w:ascii="宋体" w:hAnsi="宋体"/>
                <w:sz w:val="28"/>
                <w:szCs w:val="28"/>
              </w:rPr>
            </w:pPr>
          </w:p>
          <w:p>
            <w:pPr>
              <w:snapToGrid w:val="0"/>
              <w:rPr>
                <w:rFonts w:ascii="宋体" w:hAnsi="宋体"/>
                <w:sz w:val="28"/>
                <w:szCs w:val="28"/>
              </w:rPr>
            </w:pPr>
          </w:p>
          <w:p>
            <w:pPr>
              <w:snapToGrid w:val="0"/>
              <w:rPr>
                <w:rFonts w:ascii="宋体" w:hAnsi="宋体"/>
                <w:sz w:val="28"/>
                <w:szCs w:val="28"/>
              </w:rPr>
            </w:pPr>
          </w:p>
          <w:p>
            <w:pPr>
              <w:snapToGrid w:val="0"/>
              <w:rPr>
                <w:rFonts w:ascii="宋体" w:hAnsi="宋体"/>
                <w:sz w:val="28"/>
                <w:szCs w:val="28"/>
              </w:rPr>
            </w:pPr>
          </w:p>
          <w:p>
            <w:pPr>
              <w:snapToGrid w:val="0"/>
              <w:rPr>
                <w:rFonts w:ascii="宋体" w:hAnsi="宋体"/>
                <w:sz w:val="28"/>
                <w:szCs w:val="28"/>
              </w:rPr>
            </w:pPr>
          </w:p>
          <w:p>
            <w:pPr>
              <w:snapToGrid w:val="0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napToGrid w:val="0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napToGrid w:val="0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napToGrid w:val="0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napToGrid w:val="0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napToGrid w:val="0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napToGrid w:val="0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3" w:hRule="atLeast"/>
          <w:jc w:val="center"/>
        </w:trPr>
        <w:tc>
          <w:tcPr>
            <w:tcW w:w="8774" w:type="dxa"/>
            <w:gridSpan w:val="9"/>
            <w:vAlign w:val="center"/>
          </w:tcPr>
          <w:p>
            <w:pPr>
              <w:snapToGrid w:val="0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存在的主要问题</w:t>
            </w:r>
            <w:r>
              <w:rPr>
                <w:rFonts w:hint="eastAsia" w:ascii="宋体" w:hAnsi="宋体"/>
                <w:sz w:val="28"/>
                <w:szCs w:val="28"/>
              </w:rPr>
              <w:t>：</w:t>
            </w:r>
          </w:p>
          <w:p>
            <w:pPr>
              <w:snapToGrid w:val="0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1.严重缺陷：</w:t>
            </w:r>
          </w:p>
          <w:p>
            <w:pPr>
              <w:snapToGrid w:val="0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2.主要缺陷：</w:t>
            </w:r>
          </w:p>
          <w:p>
            <w:pPr>
              <w:snapToGrid w:val="0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3.一般缺陷：</w:t>
            </w:r>
          </w:p>
          <w:p>
            <w:pPr>
              <w:snapToGrid w:val="0"/>
              <w:rPr>
                <w:rFonts w:ascii="宋体" w:hAnsi="宋体"/>
                <w:sz w:val="28"/>
                <w:szCs w:val="28"/>
              </w:rPr>
            </w:pPr>
          </w:p>
          <w:p>
            <w:pPr>
              <w:snapToGrid w:val="0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napToGrid w:val="0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napToGrid w:val="0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napToGrid w:val="0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napToGrid w:val="0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napToGrid w:val="0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注：需明确一般项总数（除合理缺项和无关项）、一般缺项数及占比。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  <w:jc w:val="center"/>
        </w:trPr>
        <w:tc>
          <w:tcPr>
            <w:tcW w:w="547" w:type="dxa"/>
            <w:vMerge w:val="restart"/>
            <w:vAlign w:val="bottom"/>
          </w:tcPr>
          <w:p>
            <w:pPr>
              <w:snapToGrid w:val="0"/>
              <w:jc w:val="distribute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检查结论</w:t>
            </w:r>
          </w:p>
          <w:p>
            <w:pPr>
              <w:snapToGrid w:val="0"/>
              <w:jc w:val="distribute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napToGrid w:val="0"/>
              <w:jc w:val="distribute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napToGrid w:val="0"/>
              <w:jc w:val="distribute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506" w:type="dxa"/>
            <w:vMerge w:val="restart"/>
            <w:vAlign w:val="center"/>
          </w:tcPr>
          <w:p>
            <w:pPr>
              <w:snapToGrid w:val="0"/>
              <w:jc w:val="lef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在产剂型</w:t>
            </w:r>
          </w:p>
        </w:tc>
        <w:tc>
          <w:tcPr>
            <w:tcW w:w="7721" w:type="dxa"/>
            <w:gridSpan w:val="7"/>
            <w:vAlign w:val="center"/>
          </w:tcPr>
          <w:p>
            <w:pPr>
              <w:snapToGrid w:val="0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1.该公司现有生产范围中      剂、      剂、     剂符合药品GMP要求。（横线不足可根据需要调整）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  <w:jc w:val="center"/>
        </w:trPr>
        <w:tc>
          <w:tcPr>
            <w:tcW w:w="547" w:type="dxa"/>
            <w:vMerge w:val="continue"/>
            <w:vAlign w:val="bottom"/>
          </w:tcPr>
          <w:p>
            <w:pPr>
              <w:snapToGrid w:val="0"/>
              <w:jc w:val="lef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506" w:type="dxa"/>
            <w:vMerge w:val="continue"/>
            <w:vAlign w:val="center"/>
          </w:tcPr>
          <w:p>
            <w:pPr>
              <w:snapToGrid w:val="0"/>
              <w:jc w:val="lef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7721" w:type="dxa"/>
            <w:gridSpan w:val="7"/>
            <w:vAlign w:val="center"/>
          </w:tcPr>
          <w:p>
            <w:pPr>
              <w:snapToGrid w:val="0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2.该公司现有生产范围中      剂、      剂、     剂不符合药品GMP要求。（横线不足可根据需要调整）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  <w:jc w:val="center"/>
        </w:trPr>
        <w:tc>
          <w:tcPr>
            <w:tcW w:w="547" w:type="dxa"/>
            <w:vMerge w:val="continue"/>
            <w:vAlign w:val="center"/>
          </w:tcPr>
          <w:p>
            <w:pPr>
              <w:snapToGrid w:val="0"/>
              <w:jc w:val="lef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506" w:type="dxa"/>
            <w:vMerge w:val="restart"/>
            <w:vAlign w:val="center"/>
          </w:tcPr>
          <w:p>
            <w:pPr>
              <w:snapToGrid w:val="0"/>
              <w:jc w:val="lef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未生产剂型</w:t>
            </w:r>
          </w:p>
        </w:tc>
        <w:tc>
          <w:tcPr>
            <w:tcW w:w="7721" w:type="dxa"/>
            <w:gridSpan w:val="7"/>
            <w:vAlign w:val="center"/>
          </w:tcPr>
          <w:p>
            <w:pPr>
              <w:snapToGrid w:val="0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3.该公司现有生产范围中      剂、      剂、     剂未生产，但符合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法定药品生产条件</w:t>
            </w:r>
            <w:r>
              <w:rPr>
                <w:rFonts w:hint="eastAsia" w:ascii="宋体" w:hAnsi="宋体"/>
                <w:sz w:val="28"/>
                <w:szCs w:val="28"/>
              </w:rPr>
              <w:t>。（横线不足可根据需要调整）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  <w:jc w:val="center"/>
        </w:trPr>
        <w:tc>
          <w:tcPr>
            <w:tcW w:w="547" w:type="dxa"/>
            <w:vMerge w:val="continue"/>
            <w:vAlign w:val="center"/>
          </w:tcPr>
          <w:p>
            <w:pPr>
              <w:snapToGrid w:val="0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506" w:type="dxa"/>
            <w:vMerge w:val="continue"/>
            <w:vAlign w:val="center"/>
          </w:tcPr>
          <w:p>
            <w:pPr>
              <w:snapToGrid w:val="0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7721" w:type="dxa"/>
            <w:gridSpan w:val="7"/>
            <w:vAlign w:val="center"/>
          </w:tcPr>
          <w:p>
            <w:pPr>
              <w:snapToGrid w:val="0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4.该公司现有生产范围中      剂、      剂、     剂未生产，不符合法定药品生产条件。（横线不足可根据需要调整）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1" w:hRule="atLeast"/>
          <w:jc w:val="center"/>
        </w:trPr>
        <w:tc>
          <w:tcPr>
            <w:tcW w:w="8774" w:type="dxa"/>
            <w:gridSpan w:val="9"/>
            <w:vAlign w:val="center"/>
          </w:tcPr>
          <w:p>
            <w:pPr>
              <w:snapToGrid w:val="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需要说明的问题：</w:t>
            </w:r>
          </w:p>
          <w:p>
            <w:pPr>
              <w:snapToGrid w:val="0"/>
              <w:rPr>
                <w:rFonts w:ascii="宋体" w:hAnsi="宋体"/>
                <w:sz w:val="28"/>
                <w:szCs w:val="28"/>
              </w:rPr>
            </w:pPr>
          </w:p>
          <w:p>
            <w:pPr>
              <w:snapToGrid w:val="0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9" w:hRule="atLeast"/>
          <w:jc w:val="center"/>
        </w:trPr>
        <w:tc>
          <w:tcPr>
            <w:tcW w:w="1699" w:type="dxa"/>
            <w:gridSpan w:val="4"/>
            <w:vAlign w:val="center"/>
          </w:tcPr>
          <w:p>
            <w:pPr>
              <w:snapToGrid w:val="0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检查组</w:t>
            </w:r>
          </w:p>
          <w:p>
            <w:pPr>
              <w:snapToGrid w:val="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组长</w:t>
            </w:r>
            <w:r>
              <w:rPr>
                <w:rFonts w:ascii="宋体" w:hAnsi="宋体"/>
                <w:sz w:val="28"/>
                <w:szCs w:val="28"/>
              </w:rPr>
              <w:t>签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 </w:t>
            </w:r>
            <w:r>
              <w:rPr>
                <w:rFonts w:ascii="宋体" w:hAnsi="宋体"/>
                <w:sz w:val="28"/>
                <w:szCs w:val="28"/>
              </w:rPr>
              <w:t>名</w:t>
            </w:r>
          </w:p>
        </w:tc>
        <w:tc>
          <w:tcPr>
            <w:tcW w:w="1890" w:type="dxa"/>
            <w:vAlign w:val="center"/>
          </w:tcPr>
          <w:p>
            <w:pPr>
              <w:snapToGrid w:val="0"/>
              <w:rPr>
                <w:rFonts w:ascii="宋体" w:hAnsi="宋体"/>
                <w:sz w:val="28"/>
                <w:szCs w:val="28"/>
              </w:rPr>
            </w:pPr>
          </w:p>
          <w:p>
            <w:pPr>
              <w:snapToGrid w:val="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65" w:type="dxa"/>
            <w:vAlign w:val="center"/>
          </w:tcPr>
          <w:p>
            <w:pPr>
              <w:snapToGrid w:val="0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检查组</w:t>
            </w:r>
          </w:p>
          <w:p>
            <w:pPr>
              <w:snapToGrid w:val="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成员</w:t>
            </w:r>
            <w:r>
              <w:rPr>
                <w:rFonts w:ascii="宋体" w:hAnsi="宋体"/>
                <w:sz w:val="28"/>
                <w:szCs w:val="28"/>
              </w:rPr>
              <w:t>签名</w:t>
            </w:r>
          </w:p>
        </w:tc>
        <w:tc>
          <w:tcPr>
            <w:tcW w:w="3820" w:type="dxa"/>
            <w:gridSpan w:val="3"/>
            <w:vAlign w:val="center"/>
          </w:tcPr>
          <w:p>
            <w:pPr>
              <w:snapToGrid w:val="0"/>
              <w:rPr>
                <w:rFonts w:ascii="宋体" w:hAnsi="宋体"/>
                <w:sz w:val="28"/>
                <w:szCs w:val="28"/>
              </w:rPr>
            </w:pPr>
          </w:p>
          <w:p>
            <w:pPr>
              <w:snapToGrid w:val="0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4" w:hRule="atLeast"/>
          <w:jc w:val="center"/>
        </w:trPr>
        <w:tc>
          <w:tcPr>
            <w:tcW w:w="1699" w:type="dxa"/>
            <w:gridSpan w:val="4"/>
            <w:vAlign w:val="center"/>
          </w:tcPr>
          <w:p>
            <w:pPr>
              <w:snapToGrid w:val="0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企业负责人</w:t>
            </w:r>
          </w:p>
          <w:p>
            <w:pPr>
              <w:snapToGrid w:val="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意见并</w:t>
            </w:r>
            <w:r>
              <w:rPr>
                <w:rFonts w:ascii="宋体" w:hAnsi="宋体"/>
                <w:sz w:val="24"/>
                <w:szCs w:val="24"/>
              </w:rPr>
              <w:t>签名</w:t>
            </w:r>
          </w:p>
        </w:tc>
        <w:tc>
          <w:tcPr>
            <w:tcW w:w="7075" w:type="dxa"/>
            <w:gridSpan w:val="5"/>
            <w:vAlign w:val="center"/>
          </w:tcPr>
          <w:p>
            <w:pPr>
              <w:snapToGrid w:val="0"/>
              <w:rPr>
                <w:rFonts w:ascii="宋体" w:hAnsi="宋体"/>
                <w:sz w:val="24"/>
                <w:szCs w:val="24"/>
              </w:rPr>
            </w:pPr>
          </w:p>
          <w:p>
            <w:pPr>
              <w:snapToGrid w:val="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年  月  日</w:t>
            </w:r>
          </w:p>
        </w:tc>
      </w:tr>
    </w:tbl>
    <w:p>
      <w:pPr>
        <w:spacing w:line="320" w:lineRule="exact"/>
        <w:ind w:firstLine="240" w:firstLineChars="100"/>
        <w:rPr>
          <w:rFonts w:hint="eastAsia" w:ascii="仿宋_GB2312" w:hAnsi="华文中宋"/>
          <w:color w:val="000000"/>
          <w:sz w:val="24"/>
          <w:szCs w:val="24"/>
        </w:rPr>
      </w:pPr>
      <w:r>
        <w:rPr>
          <w:rFonts w:hint="eastAsia" w:ascii="仿宋_GB2312" w:hAnsi="华文中宋"/>
          <w:sz w:val="24"/>
          <w:szCs w:val="24"/>
        </w:rPr>
        <w:t>注：</w:t>
      </w:r>
      <w:r>
        <w:rPr>
          <w:rFonts w:hint="eastAsia" w:ascii="仿宋_GB2312" w:hAnsi="华文中宋"/>
          <w:color w:val="000000"/>
          <w:sz w:val="24"/>
          <w:szCs w:val="24"/>
        </w:rPr>
        <w:t>1.涉及特殊药品生产、使用的，应专章陈述；</w:t>
      </w:r>
    </w:p>
    <w:p>
      <w:pPr>
        <w:spacing w:line="320" w:lineRule="exact"/>
        <w:ind w:firstLine="240" w:firstLineChars="100"/>
        <w:rPr>
          <w:rFonts w:hint="eastAsia" w:ascii="仿宋_GB2312" w:hAnsi="华文中宋"/>
          <w:color w:val="000000"/>
          <w:sz w:val="24"/>
        </w:rPr>
      </w:pPr>
      <w:r>
        <w:rPr>
          <w:rFonts w:hint="eastAsia" w:ascii="仿宋_GB2312" w:hAnsi="华文中宋"/>
          <w:color w:val="000000"/>
          <w:sz w:val="24"/>
          <w:szCs w:val="24"/>
        </w:rPr>
        <w:t xml:space="preserve">    2.涉及国家集中采购中选药品或中药制剂使用中药饮片的，应按专项检查方案</w:t>
      </w:r>
    </w:p>
    <w:p>
      <w:pPr>
        <w:spacing w:line="320" w:lineRule="exact"/>
        <w:ind w:firstLine="960" w:firstLineChars="400"/>
        <w:rPr>
          <w:rFonts w:hint="eastAsia" w:ascii="仿宋_GB2312" w:hAnsi="华文中宋"/>
          <w:color w:val="000000"/>
          <w:sz w:val="24"/>
          <w:szCs w:val="24"/>
        </w:rPr>
      </w:pPr>
      <w:r>
        <w:rPr>
          <w:rFonts w:hint="eastAsia" w:ascii="仿宋_GB2312" w:hAnsi="华文中宋"/>
          <w:color w:val="000000"/>
          <w:sz w:val="24"/>
          <w:szCs w:val="24"/>
        </w:rPr>
        <w:t>要求检查并专章陈述；</w:t>
      </w:r>
    </w:p>
    <w:p>
      <w:pPr>
        <w:spacing w:line="320" w:lineRule="exact"/>
        <w:ind w:firstLine="720" w:firstLineChars="300"/>
        <w:rPr>
          <w:rFonts w:hint="eastAsia" w:ascii="仿宋_GB2312" w:hAnsi="华文中宋"/>
          <w:color w:val="000000"/>
          <w:sz w:val="24"/>
          <w:szCs w:val="24"/>
        </w:rPr>
      </w:pPr>
      <w:r>
        <w:rPr>
          <w:rFonts w:hint="eastAsia" w:ascii="仿宋_GB2312" w:hAnsi="华文中宋"/>
          <w:color w:val="000000"/>
          <w:sz w:val="24"/>
          <w:szCs w:val="24"/>
        </w:rPr>
        <w:t>3.涉及委托生产（含共用提取车间）的，应专章陈述；</w:t>
      </w:r>
    </w:p>
    <w:p>
      <w:pPr>
        <w:spacing w:line="320" w:lineRule="exact"/>
        <w:rPr>
          <w:rFonts w:hint="eastAsia" w:ascii="黑体" w:hAnsi="宋体" w:eastAsia="黑体" w:cs="黑体"/>
          <w:color w:val="000000"/>
          <w:sz w:val="24"/>
          <w:szCs w:val="24"/>
        </w:rPr>
      </w:pPr>
      <w:r>
        <w:rPr>
          <w:rFonts w:hint="eastAsia" w:ascii="仿宋_GB2312" w:hAnsi="华文中宋"/>
          <w:color w:val="000000"/>
          <w:sz w:val="24"/>
          <w:szCs w:val="24"/>
        </w:rPr>
        <w:t xml:space="preserve">      </w:t>
      </w:r>
      <w:r>
        <w:rPr>
          <w:rFonts w:hint="eastAsia" w:ascii="仿宋_GB2312"/>
          <w:color w:val="000000"/>
          <w:sz w:val="24"/>
          <w:szCs w:val="24"/>
        </w:rPr>
        <w:t>4.</w:t>
      </w:r>
      <w:r>
        <w:rPr>
          <w:rFonts w:hint="eastAsia" w:ascii="仿宋_GB2312" w:hAnsi="华文中宋"/>
          <w:color w:val="000000"/>
          <w:sz w:val="24"/>
          <w:szCs w:val="24"/>
        </w:rPr>
        <w:t>涉及委托检验的，应专章陈述。</w:t>
      </w:r>
    </w:p>
    <w:p>
      <w:pPr>
        <w:sectPr>
          <w:footerReference r:id="rId3" w:type="default"/>
          <w:footerReference r:id="rId4" w:type="even"/>
          <w:pgSz w:w="11906" w:h="16838"/>
          <w:pgMar w:top="2098" w:right="1474" w:bottom="1985" w:left="1588" w:header="851" w:footer="1588" w:gutter="0"/>
          <w:cols w:space="425" w:num="1"/>
          <w:docGrid w:type="lines" w:linePitch="435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rFonts w:hint="eastAsia" w:ascii="仿宋_GB2312"/>
        <w:sz w:val="28"/>
        <w:szCs w:val="28"/>
      </w:rPr>
    </w:pPr>
    <w:r>
      <w:rPr>
        <w:rStyle w:val="5"/>
        <w:rFonts w:hint="eastAsia" w:ascii="仿宋_GB2312"/>
        <w:sz w:val="28"/>
        <w:szCs w:val="28"/>
      </w:rPr>
      <w:t xml:space="preserve">— </w:t>
    </w:r>
    <w:r>
      <w:rPr>
        <w:rStyle w:val="5"/>
        <w:rFonts w:hint="eastAsia" w:ascii="仿宋_GB2312"/>
        <w:sz w:val="28"/>
        <w:szCs w:val="28"/>
      </w:rPr>
      <w:fldChar w:fldCharType="begin"/>
    </w:r>
    <w:r>
      <w:rPr>
        <w:rStyle w:val="5"/>
        <w:rFonts w:hint="eastAsia" w:ascii="仿宋_GB2312"/>
        <w:sz w:val="28"/>
        <w:szCs w:val="28"/>
      </w:rPr>
      <w:instrText xml:space="preserve">PAGE  </w:instrText>
    </w:r>
    <w:r>
      <w:rPr>
        <w:rStyle w:val="5"/>
        <w:rFonts w:hint="eastAsia" w:ascii="仿宋_GB2312"/>
        <w:sz w:val="28"/>
        <w:szCs w:val="28"/>
      </w:rPr>
      <w:fldChar w:fldCharType="separate"/>
    </w:r>
    <w:r>
      <w:rPr>
        <w:rStyle w:val="5"/>
        <w:rFonts w:ascii="仿宋_GB2312"/>
        <w:sz w:val="28"/>
        <w:szCs w:val="28"/>
      </w:rPr>
      <w:t>3</w:t>
    </w:r>
    <w:r>
      <w:rPr>
        <w:rStyle w:val="5"/>
        <w:rFonts w:hint="eastAsia" w:ascii="仿宋_GB2312"/>
        <w:sz w:val="28"/>
        <w:szCs w:val="28"/>
      </w:rPr>
      <w:fldChar w:fldCharType="end"/>
    </w:r>
    <w:r>
      <w:rPr>
        <w:rStyle w:val="5"/>
        <w:rFonts w:hint="eastAsia" w:ascii="仿宋_GB2312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rFonts w:hint="eastAsia" w:ascii="仿宋_GB2312"/>
        <w:sz w:val="28"/>
        <w:szCs w:val="28"/>
      </w:rPr>
    </w:pPr>
    <w:r>
      <w:rPr>
        <w:rStyle w:val="5"/>
        <w:rFonts w:hint="eastAsia" w:ascii="仿宋_GB2312"/>
        <w:sz w:val="28"/>
        <w:szCs w:val="28"/>
      </w:rPr>
      <w:t xml:space="preserve">— </w:t>
    </w:r>
    <w:r>
      <w:rPr>
        <w:rStyle w:val="5"/>
        <w:rFonts w:hint="eastAsia" w:ascii="仿宋_GB2312"/>
        <w:sz w:val="28"/>
        <w:szCs w:val="28"/>
      </w:rPr>
      <w:fldChar w:fldCharType="begin"/>
    </w:r>
    <w:r>
      <w:rPr>
        <w:rStyle w:val="5"/>
        <w:rFonts w:hint="eastAsia" w:ascii="仿宋_GB2312"/>
        <w:sz w:val="28"/>
        <w:szCs w:val="28"/>
      </w:rPr>
      <w:instrText xml:space="preserve">PAGE  </w:instrText>
    </w:r>
    <w:r>
      <w:rPr>
        <w:rStyle w:val="5"/>
        <w:rFonts w:hint="eastAsia" w:ascii="仿宋_GB2312"/>
        <w:sz w:val="28"/>
        <w:szCs w:val="28"/>
      </w:rPr>
      <w:fldChar w:fldCharType="separate"/>
    </w:r>
    <w:r>
      <w:rPr>
        <w:rStyle w:val="5"/>
        <w:rFonts w:ascii="仿宋_GB2312"/>
        <w:sz w:val="28"/>
        <w:szCs w:val="28"/>
      </w:rPr>
      <w:t>4</w:t>
    </w:r>
    <w:r>
      <w:rPr>
        <w:rStyle w:val="5"/>
        <w:rFonts w:hint="eastAsia" w:ascii="仿宋_GB2312"/>
        <w:sz w:val="28"/>
        <w:szCs w:val="28"/>
      </w:rPr>
      <w:fldChar w:fldCharType="end"/>
    </w:r>
    <w:r>
      <w:rPr>
        <w:rStyle w:val="5"/>
        <w:rFonts w:hint="eastAsia" w:ascii="仿宋_GB2312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FC3677"/>
    <w:rsid w:val="51FC3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2020-06-04T03:38:00Z</dcterms:created>
  <dc:creator>杜传龙</dc:creator>
  <cp:lastModifiedBy>杜传龙</cp:lastModifiedBy>
  <dcterms:modified xsi:type="dcterms:W3CDTF">2020-06-04T03:39:17Z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