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B" w:rsidRDefault="00F813BB" w:rsidP="00F813BB">
      <w:pPr>
        <w:pStyle w:val="a9"/>
        <w:spacing w:beforeAutospacing="0" w:afterAutospacing="0" w:line="500" w:lineRule="exact"/>
        <w:rPr>
          <w:rFonts w:ascii="黑体" w:eastAsia="黑体" w:hAnsi="黑体" w:cs="宋体"/>
          <w:sz w:val="32"/>
          <w:szCs w:val="32"/>
        </w:rPr>
      </w:pPr>
      <w:r w:rsidRPr="00513526">
        <w:rPr>
          <w:rFonts w:ascii="黑体" w:eastAsia="黑体" w:hAnsi="黑体" w:cs="宋体" w:hint="eastAsia"/>
          <w:sz w:val="32"/>
          <w:szCs w:val="32"/>
        </w:rPr>
        <w:t>附件</w:t>
      </w:r>
    </w:p>
    <w:p w:rsidR="00F813BB" w:rsidRDefault="00F813BB" w:rsidP="00F813BB">
      <w:pPr>
        <w:pStyle w:val="a9"/>
        <w:spacing w:beforeAutospacing="0" w:afterAutospacing="0" w:line="50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513526">
        <w:rPr>
          <w:rFonts w:ascii="方正小标宋简体" w:eastAsia="方正小标宋简体" w:hAnsi="黑体" w:cs="宋体" w:hint="eastAsia"/>
          <w:sz w:val="36"/>
          <w:szCs w:val="36"/>
        </w:rPr>
        <w:t>不合格产品处置情况表</w:t>
      </w:r>
    </w:p>
    <w:p w:rsidR="00F813BB" w:rsidRDefault="00F813BB" w:rsidP="00F813BB">
      <w:pPr>
        <w:pStyle w:val="a9"/>
        <w:spacing w:beforeAutospacing="0" w:afterAutospacing="0" w:line="50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</w:p>
    <w:tbl>
      <w:tblPr>
        <w:tblW w:w="150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340"/>
        <w:gridCol w:w="1953"/>
        <w:gridCol w:w="1301"/>
        <w:gridCol w:w="1938"/>
        <w:gridCol w:w="2470"/>
        <w:gridCol w:w="1709"/>
        <w:gridCol w:w="2443"/>
        <w:gridCol w:w="1508"/>
      </w:tblGrid>
      <w:tr w:rsidR="00F813BB" w:rsidRPr="00845EB7" w:rsidTr="00926BC3">
        <w:trPr>
          <w:trHeight w:val="981"/>
          <w:jc w:val="center"/>
        </w:trPr>
        <w:tc>
          <w:tcPr>
            <w:tcW w:w="426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序号</w:t>
            </w:r>
          </w:p>
        </w:tc>
        <w:tc>
          <w:tcPr>
            <w:tcW w:w="1340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标示产品</w:t>
            </w:r>
          </w:p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名称</w:t>
            </w:r>
          </w:p>
        </w:tc>
        <w:tc>
          <w:tcPr>
            <w:tcW w:w="1953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标示生产企业</w:t>
            </w:r>
          </w:p>
        </w:tc>
        <w:tc>
          <w:tcPr>
            <w:tcW w:w="1301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被抽查单位</w:t>
            </w:r>
          </w:p>
        </w:tc>
        <w:tc>
          <w:tcPr>
            <w:tcW w:w="1938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规格型号</w:t>
            </w:r>
          </w:p>
        </w:tc>
        <w:tc>
          <w:tcPr>
            <w:tcW w:w="2470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/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批号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/</w:t>
            </w:r>
          </w:p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出厂编号</w:t>
            </w:r>
          </w:p>
        </w:tc>
        <w:tc>
          <w:tcPr>
            <w:tcW w:w="1709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检验单位</w:t>
            </w:r>
          </w:p>
        </w:tc>
        <w:tc>
          <w:tcPr>
            <w:tcW w:w="2443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不符合标准规定项</w:t>
            </w:r>
          </w:p>
        </w:tc>
        <w:tc>
          <w:tcPr>
            <w:tcW w:w="1508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生产企业</w:t>
            </w:r>
          </w:p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处置结果</w:t>
            </w:r>
          </w:p>
        </w:tc>
      </w:tr>
      <w:tr w:rsidR="00F813BB" w:rsidRPr="00845EB7" w:rsidTr="00926BC3">
        <w:trPr>
          <w:trHeight w:val="980"/>
          <w:jc w:val="center"/>
        </w:trPr>
        <w:tc>
          <w:tcPr>
            <w:tcW w:w="426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1</w:t>
            </w:r>
          </w:p>
        </w:tc>
        <w:tc>
          <w:tcPr>
            <w:tcW w:w="1340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</w:t>
            </w: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手术单</w:t>
            </w:r>
          </w:p>
        </w:tc>
        <w:tc>
          <w:tcPr>
            <w:tcW w:w="1953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南昌市</w:t>
            </w: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德美康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医疗器械有限公司</w:t>
            </w:r>
          </w:p>
        </w:tc>
        <w:tc>
          <w:tcPr>
            <w:tcW w:w="1301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四平市妇婴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医院</w:t>
            </w:r>
          </w:p>
        </w:tc>
        <w:tc>
          <w:tcPr>
            <w:tcW w:w="1938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</w:rPr>
              <w:t>A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型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（垫单）</w:t>
            </w:r>
            <w:r>
              <w:rPr>
                <w:rFonts w:ascii="仿宋_GB2312" w:eastAsia="仿宋_GB2312" w:hAnsi="宋体" w:cs="宋体"/>
                <w:kern w:val="0"/>
                <w:sz w:val="21"/>
              </w:rPr>
              <w:t>90</w:t>
            </w:r>
            <w:r>
              <w:rPr>
                <w:rFonts w:eastAsia="仿宋_GB2312"/>
                <w:kern w:val="0"/>
                <w:sz w:val="21"/>
              </w:rPr>
              <w:t>×</w:t>
            </w:r>
            <w:r>
              <w:rPr>
                <w:rFonts w:ascii="仿宋_GB2312" w:eastAsia="仿宋_GB2312" w:hAnsi="宋体" w:cs="宋体"/>
                <w:kern w:val="0"/>
                <w:sz w:val="21"/>
              </w:rPr>
              <w:t>160</w:t>
            </w:r>
          </w:p>
        </w:tc>
        <w:tc>
          <w:tcPr>
            <w:tcW w:w="2470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</w:t>
            </w:r>
            <w:r>
              <w:rPr>
                <w:rFonts w:ascii="仿宋_GB2312" w:eastAsia="仿宋_GB2312" w:hAnsi="宋体" w:cs="宋体"/>
                <w:kern w:val="0"/>
                <w:sz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出厂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日期：</w:t>
            </w:r>
            <w:smartTag w:uri="urn:schemas-microsoft-com:office:smarttags" w:element="chsdate">
              <w:smartTagPr>
                <w:attr w:name="Year" w:val="2018"/>
                <w:attr w:name="Month" w:val="09"/>
                <w:attr w:name="Day" w:val="13"/>
                <w:attr w:name="IsLunarDate" w:val="False"/>
                <w:attr w:name="IsROCDate" w:val="False"/>
              </w:smartTagPr>
              <w:r w:rsidRPr="00845EB7">
                <w:rPr>
                  <w:rFonts w:ascii="仿宋_GB2312" w:eastAsia="仿宋_GB2312" w:hAnsi="宋体" w:cs="宋体"/>
                  <w:kern w:val="0"/>
                  <w:sz w:val="21"/>
                </w:rPr>
                <w:t>201</w:t>
              </w:r>
              <w:r>
                <w:rPr>
                  <w:rFonts w:ascii="仿宋_GB2312" w:eastAsia="仿宋_GB2312" w:hAnsi="宋体" w:cs="宋体"/>
                  <w:kern w:val="0"/>
                  <w:sz w:val="21"/>
                </w:rPr>
                <w:t>8</w:t>
              </w:r>
              <w:r>
                <w:rPr>
                  <w:rFonts w:ascii="仿宋_GB2312" w:eastAsia="仿宋_GB2312" w:hAnsi="宋体" w:cs="宋体" w:hint="eastAsia"/>
                  <w:kern w:val="0"/>
                  <w:sz w:val="21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 w:val="21"/>
                </w:rPr>
                <w:t>09</w:t>
              </w:r>
              <w:r>
                <w:rPr>
                  <w:rFonts w:ascii="仿宋_GB2312" w:eastAsia="仿宋_GB2312" w:hAnsi="宋体" w:cs="宋体" w:hint="eastAsia"/>
                  <w:kern w:val="0"/>
                  <w:sz w:val="21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 w:val="21"/>
                </w:rPr>
                <w:t>13</w:t>
              </w:r>
              <w:r>
                <w:rPr>
                  <w:rFonts w:ascii="仿宋_GB2312" w:eastAsia="仿宋_GB2312" w:hAnsi="宋体" w:cs="宋体" w:hint="eastAsia"/>
                  <w:kern w:val="0"/>
                  <w:sz w:val="21"/>
                </w:rPr>
                <w:t>日</w:t>
              </w:r>
            </w:smartTag>
          </w:p>
        </w:tc>
        <w:tc>
          <w:tcPr>
            <w:tcW w:w="1709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吉林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省医疗器械检验</w:t>
            </w: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所</w:t>
            </w:r>
          </w:p>
        </w:tc>
        <w:tc>
          <w:tcPr>
            <w:tcW w:w="2443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无菌</w:t>
            </w:r>
          </w:p>
        </w:tc>
        <w:tc>
          <w:tcPr>
            <w:tcW w:w="1508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处人民币</w:t>
            </w:r>
            <w:r>
              <w:rPr>
                <w:rFonts w:ascii="仿宋_GB2312" w:eastAsia="仿宋_GB2312" w:hAnsi="宋体" w:cs="宋体"/>
                <w:kern w:val="0"/>
                <w:sz w:val="21"/>
              </w:rPr>
              <w:t>4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0000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元罚款</w:t>
            </w:r>
          </w:p>
        </w:tc>
      </w:tr>
      <w:tr w:rsidR="00F813BB" w:rsidRPr="00845EB7" w:rsidTr="00926BC3">
        <w:trPr>
          <w:trHeight w:val="980"/>
          <w:jc w:val="center"/>
        </w:trPr>
        <w:tc>
          <w:tcPr>
            <w:tcW w:w="426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2</w:t>
            </w:r>
          </w:p>
        </w:tc>
        <w:tc>
          <w:tcPr>
            <w:tcW w:w="1340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一次性使用口罩</w:t>
            </w:r>
          </w:p>
        </w:tc>
        <w:tc>
          <w:tcPr>
            <w:tcW w:w="1953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南昌</w:t>
            </w: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永德利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医疗器械有限公司</w:t>
            </w:r>
          </w:p>
        </w:tc>
        <w:tc>
          <w:tcPr>
            <w:tcW w:w="1301" w:type="dxa"/>
            <w:vAlign w:val="center"/>
          </w:tcPr>
          <w:p w:rsidR="00F813BB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南丰</w:t>
            </w:r>
          </w:p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第二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医院</w:t>
            </w:r>
          </w:p>
        </w:tc>
        <w:tc>
          <w:tcPr>
            <w:tcW w:w="1938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</w:rPr>
              <w:t>B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型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耳挂式</w:t>
            </w:r>
            <w:proofErr w:type="gramEnd"/>
          </w:p>
        </w:tc>
        <w:tc>
          <w:tcPr>
            <w:tcW w:w="2470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生产日期：</w:t>
            </w:r>
            <w:smartTag w:uri="urn:schemas-microsoft-com:office:smarttags" w:element="chsdate">
              <w:smartTagPr>
                <w:attr w:name="Year" w:val="2019"/>
                <w:attr w:name="Month" w:val="03"/>
                <w:attr w:name="Day" w:val="03"/>
                <w:attr w:name="IsLunarDate" w:val="False"/>
                <w:attr w:name="IsROCDate" w:val="False"/>
              </w:smartTagPr>
              <w:r w:rsidRPr="00845EB7">
                <w:rPr>
                  <w:rFonts w:ascii="仿宋_GB2312" w:eastAsia="仿宋_GB2312" w:hAnsi="宋体" w:cs="宋体"/>
                  <w:kern w:val="0"/>
                  <w:sz w:val="21"/>
                </w:rPr>
                <w:t>2019</w:t>
              </w:r>
              <w:r>
                <w:rPr>
                  <w:rFonts w:ascii="仿宋_GB2312" w:eastAsia="仿宋_GB2312" w:hAnsi="宋体" w:cs="宋体" w:hint="eastAsia"/>
                  <w:kern w:val="0"/>
                  <w:sz w:val="21"/>
                </w:rPr>
                <w:t>年</w:t>
              </w:r>
              <w:r>
                <w:rPr>
                  <w:rFonts w:ascii="仿宋_GB2312" w:eastAsia="仿宋_GB2312" w:hAnsi="宋体" w:cs="宋体"/>
                  <w:kern w:val="0"/>
                  <w:sz w:val="21"/>
                </w:rPr>
                <w:t>03</w:t>
              </w:r>
              <w:r>
                <w:rPr>
                  <w:rFonts w:ascii="仿宋_GB2312" w:eastAsia="仿宋_GB2312" w:hAnsi="宋体" w:cs="宋体" w:hint="eastAsia"/>
                  <w:kern w:val="0"/>
                  <w:sz w:val="21"/>
                </w:rPr>
                <w:t>月</w:t>
              </w:r>
              <w:r>
                <w:rPr>
                  <w:rFonts w:ascii="仿宋_GB2312" w:eastAsia="仿宋_GB2312" w:hAnsi="宋体" w:cs="宋体"/>
                  <w:kern w:val="0"/>
                  <w:sz w:val="21"/>
                </w:rPr>
                <w:t>03</w:t>
              </w:r>
              <w:r>
                <w:rPr>
                  <w:rFonts w:ascii="仿宋_GB2312" w:eastAsia="仿宋_GB2312" w:hAnsi="宋体" w:cs="宋体" w:hint="eastAsia"/>
                  <w:kern w:val="0"/>
                  <w:sz w:val="21"/>
                </w:rPr>
                <w:t>日</w:t>
              </w:r>
            </w:smartTag>
          </w:p>
        </w:tc>
        <w:tc>
          <w:tcPr>
            <w:tcW w:w="1709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江西省医疗器械</w:t>
            </w: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检测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中心</w:t>
            </w:r>
          </w:p>
        </w:tc>
        <w:tc>
          <w:tcPr>
            <w:tcW w:w="2443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基本尺寸、单位面积质量</w:t>
            </w:r>
          </w:p>
        </w:tc>
        <w:tc>
          <w:tcPr>
            <w:tcW w:w="1508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处人民币</w:t>
            </w:r>
            <w:r>
              <w:rPr>
                <w:rFonts w:ascii="仿宋_GB2312" w:eastAsia="仿宋_GB2312" w:hAnsi="宋体" w:cs="宋体"/>
                <w:kern w:val="0"/>
                <w:sz w:val="21"/>
              </w:rPr>
              <w:t>3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0000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元罚款</w:t>
            </w:r>
          </w:p>
        </w:tc>
      </w:tr>
      <w:tr w:rsidR="00F813BB" w:rsidRPr="00845EB7" w:rsidTr="00926BC3">
        <w:trPr>
          <w:trHeight w:val="1200"/>
          <w:jc w:val="center"/>
        </w:trPr>
        <w:tc>
          <w:tcPr>
            <w:tcW w:w="426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</w:rPr>
              <w:t>3</w:t>
            </w:r>
          </w:p>
        </w:tc>
        <w:tc>
          <w:tcPr>
            <w:tcW w:w="1340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一次性使用口罩</w:t>
            </w:r>
          </w:p>
        </w:tc>
        <w:tc>
          <w:tcPr>
            <w:tcW w:w="1953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江西中赣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医疗器械有限公司</w:t>
            </w:r>
          </w:p>
        </w:tc>
        <w:tc>
          <w:tcPr>
            <w:tcW w:w="1301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景德镇市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妇幼保健院</w:t>
            </w:r>
          </w:p>
        </w:tc>
        <w:tc>
          <w:tcPr>
            <w:tcW w:w="1938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耳挂式</w:t>
            </w:r>
            <w:proofErr w:type="gramEnd"/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 xml:space="preserve"> 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中号</w:t>
            </w:r>
          </w:p>
        </w:tc>
        <w:tc>
          <w:tcPr>
            <w:tcW w:w="2470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生产日期：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201</w:t>
            </w:r>
            <w:r>
              <w:rPr>
                <w:rFonts w:ascii="仿宋_GB2312" w:eastAsia="仿宋_GB2312" w:hAnsi="宋体" w:cs="宋体"/>
                <w:kern w:val="0"/>
                <w:sz w:val="21"/>
              </w:rPr>
              <w:t>81102</w:t>
            </w:r>
          </w:p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生产批号：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201</w:t>
            </w:r>
            <w:r>
              <w:rPr>
                <w:rFonts w:ascii="仿宋_GB2312" w:eastAsia="仿宋_GB2312" w:hAnsi="宋体" w:cs="宋体"/>
                <w:kern w:val="0"/>
                <w:sz w:val="21"/>
              </w:rPr>
              <w:t>81102</w:t>
            </w:r>
          </w:p>
        </w:tc>
        <w:tc>
          <w:tcPr>
            <w:tcW w:w="1709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江西省医疗器械</w:t>
            </w: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检测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中心</w:t>
            </w:r>
          </w:p>
        </w:tc>
        <w:tc>
          <w:tcPr>
            <w:tcW w:w="2443" w:type="dxa"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</w:rPr>
              <w:t>无菌</w:t>
            </w:r>
          </w:p>
        </w:tc>
        <w:tc>
          <w:tcPr>
            <w:tcW w:w="1508" w:type="dxa"/>
            <w:noWrap/>
            <w:vAlign w:val="center"/>
          </w:tcPr>
          <w:p w:rsidR="00F813BB" w:rsidRPr="00845EB7" w:rsidRDefault="00F813BB" w:rsidP="00926BC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1"/>
              </w:rPr>
            </w:pP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处人民币</w:t>
            </w:r>
            <w:r>
              <w:rPr>
                <w:rFonts w:ascii="仿宋_GB2312" w:eastAsia="仿宋_GB2312" w:hAnsi="宋体" w:cs="宋体"/>
                <w:kern w:val="0"/>
                <w:sz w:val="21"/>
              </w:rPr>
              <w:t>4</w:t>
            </w:r>
            <w:r w:rsidRPr="00845EB7">
              <w:rPr>
                <w:rFonts w:ascii="仿宋_GB2312" w:eastAsia="仿宋_GB2312" w:hAnsi="宋体" w:cs="宋体"/>
                <w:kern w:val="0"/>
                <w:sz w:val="21"/>
              </w:rPr>
              <w:t>0000</w:t>
            </w:r>
            <w:r w:rsidRPr="00845EB7">
              <w:rPr>
                <w:rFonts w:ascii="仿宋_GB2312" w:eastAsia="仿宋_GB2312" w:hAnsi="宋体" w:cs="宋体" w:hint="eastAsia"/>
                <w:kern w:val="0"/>
                <w:sz w:val="21"/>
              </w:rPr>
              <w:t>元罚款</w:t>
            </w:r>
          </w:p>
        </w:tc>
      </w:tr>
    </w:tbl>
    <w:p w:rsidR="00946007" w:rsidRPr="00F813BB" w:rsidRDefault="00946007" w:rsidP="00F813BB"/>
    <w:sectPr w:rsidR="00946007" w:rsidRPr="00F813BB" w:rsidSect="00F813BB">
      <w:footerReference w:type="default" r:id="rId8"/>
      <w:pgSz w:w="16838" w:h="11906" w:orient="landscape" w:code="9"/>
      <w:pgMar w:top="1588" w:right="2098" w:bottom="1474" w:left="1985" w:header="851" w:footer="1021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35" w:rsidRDefault="00C32935" w:rsidP="0067466E">
      <w:r>
        <w:separator/>
      </w:r>
    </w:p>
  </w:endnote>
  <w:endnote w:type="continuationSeparator" w:id="0">
    <w:p w:rsidR="00C32935" w:rsidRDefault="00C32935" w:rsidP="0067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51" w:rsidRDefault="00AB519C" w:rsidP="00CC173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A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13BB">
      <w:rPr>
        <w:rStyle w:val="a6"/>
        <w:noProof/>
      </w:rPr>
      <w:t>1</w:t>
    </w:r>
    <w:r>
      <w:rPr>
        <w:rStyle w:val="a6"/>
      </w:rPr>
      <w:fldChar w:fldCharType="end"/>
    </w:r>
  </w:p>
  <w:p w:rsidR="008F0A51" w:rsidRDefault="008F0A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35" w:rsidRDefault="00C32935" w:rsidP="0067466E">
      <w:r>
        <w:separator/>
      </w:r>
    </w:p>
  </w:footnote>
  <w:footnote w:type="continuationSeparator" w:id="0">
    <w:p w:rsidR="00C32935" w:rsidRDefault="00C32935" w:rsidP="00674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40C085"/>
    <w:multiLevelType w:val="singleLevel"/>
    <w:tmpl w:val="C740C08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34928EC"/>
    <w:multiLevelType w:val="singleLevel"/>
    <w:tmpl w:val="D34928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6F14B1C"/>
    <w:multiLevelType w:val="singleLevel"/>
    <w:tmpl w:val="16F14B1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47432FD"/>
    <w:multiLevelType w:val="hybridMultilevel"/>
    <w:tmpl w:val="1FCEA164"/>
    <w:lvl w:ilvl="0" w:tplc="61EE4B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7F8148"/>
    <w:multiLevelType w:val="singleLevel"/>
    <w:tmpl w:val="387F81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D3E236D"/>
    <w:multiLevelType w:val="hybridMultilevel"/>
    <w:tmpl w:val="15469E74"/>
    <w:lvl w:ilvl="0" w:tplc="22C436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51615E"/>
    <w:multiLevelType w:val="hybridMultilevel"/>
    <w:tmpl w:val="40E4EFBA"/>
    <w:lvl w:ilvl="0" w:tplc="0FD024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66E"/>
    <w:rsid w:val="00022C44"/>
    <w:rsid w:val="00022D9D"/>
    <w:rsid w:val="000233A3"/>
    <w:rsid w:val="00037037"/>
    <w:rsid w:val="00046365"/>
    <w:rsid w:val="00075539"/>
    <w:rsid w:val="000A0E27"/>
    <w:rsid w:val="000A5933"/>
    <w:rsid w:val="000C0748"/>
    <w:rsid w:val="000C16A8"/>
    <w:rsid w:val="000C7B1D"/>
    <w:rsid w:val="00122630"/>
    <w:rsid w:val="00124244"/>
    <w:rsid w:val="00126F65"/>
    <w:rsid w:val="00147118"/>
    <w:rsid w:val="0015144F"/>
    <w:rsid w:val="00190306"/>
    <w:rsid w:val="00196F30"/>
    <w:rsid w:val="001A0C90"/>
    <w:rsid w:val="001A0F53"/>
    <w:rsid w:val="001C1501"/>
    <w:rsid w:val="001C6810"/>
    <w:rsid w:val="002069AA"/>
    <w:rsid w:val="00210C29"/>
    <w:rsid w:val="00232941"/>
    <w:rsid w:val="002569CB"/>
    <w:rsid w:val="002611CD"/>
    <w:rsid w:val="00282ACC"/>
    <w:rsid w:val="002F72B5"/>
    <w:rsid w:val="00307C27"/>
    <w:rsid w:val="003353F3"/>
    <w:rsid w:val="003431D2"/>
    <w:rsid w:val="00345D82"/>
    <w:rsid w:val="0034761F"/>
    <w:rsid w:val="0035083D"/>
    <w:rsid w:val="003538F3"/>
    <w:rsid w:val="00366595"/>
    <w:rsid w:val="003673ED"/>
    <w:rsid w:val="003B05C9"/>
    <w:rsid w:val="003B32B8"/>
    <w:rsid w:val="003B45C0"/>
    <w:rsid w:val="003E1128"/>
    <w:rsid w:val="004076FC"/>
    <w:rsid w:val="00410F71"/>
    <w:rsid w:val="00423B89"/>
    <w:rsid w:val="00434F52"/>
    <w:rsid w:val="00446868"/>
    <w:rsid w:val="004717E2"/>
    <w:rsid w:val="00471C98"/>
    <w:rsid w:val="0047244C"/>
    <w:rsid w:val="00485267"/>
    <w:rsid w:val="004A5368"/>
    <w:rsid w:val="004C098A"/>
    <w:rsid w:val="00543B3D"/>
    <w:rsid w:val="00554F8A"/>
    <w:rsid w:val="00564687"/>
    <w:rsid w:val="00576379"/>
    <w:rsid w:val="00585297"/>
    <w:rsid w:val="00597C55"/>
    <w:rsid w:val="005B596A"/>
    <w:rsid w:val="005C5BDD"/>
    <w:rsid w:val="005E386F"/>
    <w:rsid w:val="00615E62"/>
    <w:rsid w:val="006510D7"/>
    <w:rsid w:val="00662A68"/>
    <w:rsid w:val="006645E9"/>
    <w:rsid w:val="0067153E"/>
    <w:rsid w:val="00671763"/>
    <w:rsid w:val="006727D5"/>
    <w:rsid w:val="0067466E"/>
    <w:rsid w:val="006767F5"/>
    <w:rsid w:val="00684E3F"/>
    <w:rsid w:val="00685058"/>
    <w:rsid w:val="006A3171"/>
    <w:rsid w:val="006A42AE"/>
    <w:rsid w:val="006B1D54"/>
    <w:rsid w:val="006C649A"/>
    <w:rsid w:val="006D6873"/>
    <w:rsid w:val="006E3AF6"/>
    <w:rsid w:val="00735818"/>
    <w:rsid w:val="007418E1"/>
    <w:rsid w:val="0076291E"/>
    <w:rsid w:val="00767AA6"/>
    <w:rsid w:val="0078493D"/>
    <w:rsid w:val="007C0537"/>
    <w:rsid w:val="007E1CE3"/>
    <w:rsid w:val="007F32D4"/>
    <w:rsid w:val="007F754F"/>
    <w:rsid w:val="00821382"/>
    <w:rsid w:val="008326D5"/>
    <w:rsid w:val="00856DC7"/>
    <w:rsid w:val="008574EB"/>
    <w:rsid w:val="008613E0"/>
    <w:rsid w:val="00876FEE"/>
    <w:rsid w:val="008975ED"/>
    <w:rsid w:val="008B2082"/>
    <w:rsid w:val="008B7BFF"/>
    <w:rsid w:val="008D2335"/>
    <w:rsid w:val="008F0A51"/>
    <w:rsid w:val="0091388D"/>
    <w:rsid w:val="009242AA"/>
    <w:rsid w:val="0093065B"/>
    <w:rsid w:val="00934ACA"/>
    <w:rsid w:val="00941C38"/>
    <w:rsid w:val="00946007"/>
    <w:rsid w:val="00952844"/>
    <w:rsid w:val="00952AE3"/>
    <w:rsid w:val="0096281B"/>
    <w:rsid w:val="009727B7"/>
    <w:rsid w:val="00987D1E"/>
    <w:rsid w:val="00993A50"/>
    <w:rsid w:val="0099593B"/>
    <w:rsid w:val="009C2532"/>
    <w:rsid w:val="009F2197"/>
    <w:rsid w:val="009F5F87"/>
    <w:rsid w:val="00A01E0A"/>
    <w:rsid w:val="00A34A24"/>
    <w:rsid w:val="00A37841"/>
    <w:rsid w:val="00A61949"/>
    <w:rsid w:val="00A64C27"/>
    <w:rsid w:val="00A67124"/>
    <w:rsid w:val="00A86FA9"/>
    <w:rsid w:val="00AB519C"/>
    <w:rsid w:val="00AC69D1"/>
    <w:rsid w:val="00AD5178"/>
    <w:rsid w:val="00AD6E2B"/>
    <w:rsid w:val="00AE5BD5"/>
    <w:rsid w:val="00AF5239"/>
    <w:rsid w:val="00B10906"/>
    <w:rsid w:val="00B34456"/>
    <w:rsid w:val="00B3740E"/>
    <w:rsid w:val="00B40959"/>
    <w:rsid w:val="00B41181"/>
    <w:rsid w:val="00BC6AB4"/>
    <w:rsid w:val="00BE46E0"/>
    <w:rsid w:val="00C02FD0"/>
    <w:rsid w:val="00C32935"/>
    <w:rsid w:val="00C403CA"/>
    <w:rsid w:val="00C54F7E"/>
    <w:rsid w:val="00C5513A"/>
    <w:rsid w:val="00C63108"/>
    <w:rsid w:val="00C7346A"/>
    <w:rsid w:val="00C7422E"/>
    <w:rsid w:val="00C97B34"/>
    <w:rsid w:val="00CA0727"/>
    <w:rsid w:val="00CA5280"/>
    <w:rsid w:val="00CB0A3C"/>
    <w:rsid w:val="00CB0C0D"/>
    <w:rsid w:val="00CC09A2"/>
    <w:rsid w:val="00CC1734"/>
    <w:rsid w:val="00CD5D45"/>
    <w:rsid w:val="00D43C04"/>
    <w:rsid w:val="00D50805"/>
    <w:rsid w:val="00D807B4"/>
    <w:rsid w:val="00D922B9"/>
    <w:rsid w:val="00DC1ECE"/>
    <w:rsid w:val="00DD0DCD"/>
    <w:rsid w:val="00DE52F9"/>
    <w:rsid w:val="00DE6E3F"/>
    <w:rsid w:val="00DF0107"/>
    <w:rsid w:val="00DF064B"/>
    <w:rsid w:val="00E001D7"/>
    <w:rsid w:val="00E04CF2"/>
    <w:rsid w:val="00E1607A"/>
    <w:rsid w:val="00E2024E"/>
    <w:rsid w:val="00E5059E"/>
    <w:rsid w:val="00E60650"/>
    <w:rsid w:val="00E75182"/>
    <w:rsid w:val="00EB19A6"/>
    <w:rsid w:val="00EB7264"/>
    <w:rsid w:val="00EC2C7F"/>
    <w:rsid w:val="00EF08C0"/>
    <w:rsid w:val="00F03CC8"/>
    <w:rsid w:val="00F046DA"/>
    <w:rsid w:val="00F53EC6"/>
    <w:rsid w:val="00F5599E"/>
    <w:rsid w:val="00F70486"/>
    <w:rsid w:val="00F75B21"/>
    <w:rsid w:val="00F77CF6"/>
    <w:rsid w:val="00F813BB"/>
    <w:rsid w:val="00F85E31"/>
    <w:rsid w:val="00F95105"/>
    <w:rsid w:val="00FC007B"/>
    <w:rsid w:val="00FD21B8"/>
    <w:rsid w:val="00FD6348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D"/>
    <w:pPr>
      <w:widowControl w:val="0"/>
      <w:jc w:val="both"/>
    </w:pPr>
    <w:rPr>
      <w:rFonts w:ascii="Times New Roman" w:eastAsia="宋体" w:hAnsi="Times New Roman" w:cs="Times New Roman"/>
      <w:sz w:val="32"/>
      <w:szCs w:val="21"/>
    </w:rPr>
  </w:style>
  <w:style w:type="paragraph" w:styleId="1">
    <w:name w:val="heading 1"/>
    <w:basedOn w:val="a"/>
    <w:link w:val="1Char"/>
    <w:uiPriority w:val="9"/>
    <w:qFormat/>
    <w:rsid w:val="00AD6E2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66E"/>
    <w:rPr>
      <w:sz w:val="18"/>
      <w:szCs w:val="18"/>
    </w:rPr>
  </w:style>
  <w:style w:type="paragraph" w:styleId="a5">
    <w:name w:val="List Paragraph"/>
    <w:basedOn w:val="a"/>
    <w:uiPriority w:val="34"/>
    <w:qFormat/>
    <w:rsid w:val="00876FEE"/>
    <w:pPr>
      <w:ind w:firstLineChars="200" w:firstLine="420"/>
    </w:pPr>
  </w:style>
  <w:style w:type="character" w:styleId="a6">
    <w:name w:val="page number"/>
    <w:basedOn w:val="a0"/>
    <w:uiPriority w:val="99"/>
    <w:rsid w:val="00B3740E"/>
  </w:style>
  <w:style w:type="character" w:styleId="a7">
    <w:name w:val="Hyperlink"/>
    <w:basedOn w:val="a0"/>
    <w:uiPriority w:val="99"/>
    <w:unhideWhenUsed/>
    <w:rsid w:val="0073581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35818"/>
    <w:rPr>
      <w:color w:val="954F72"/>
      <w:u w:val="single"/>
    </w:rPr>
  </w:style>
  <w:style w:type="paragraph" w:customStyle="1" w:styleId="font5">
    <w:name w:val="font5"/>
    <w:basedOn w:val="a"/>
    <w:rsid w:val="00735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35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3581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35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434343"/>
      <w:kern w:val="0"/>
      <w:sz w:val="24"/>
      <w:szCs w:val="24"/>
    </w:rPr>
  </w:style>
  <w:style w:type="paragraph" w:customStyle="1" w:styleId="xl74">
    <w:name w:val="xl74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252525"/>
      <w:kern w:val="0"/>
      <w:sz w:val="24"/>
      <w:szCs w:val="24"/>
    </w:rPr>
  </w:style>
  <w:style w:type="paragraph" w:customStyle="1" w:styleId="xl76">
    <w:name w:val="xl76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184A79"/>
      <w:kern w:val="0"/>
      <w:sz w:val="24"/>
      <w:szCs w:val="24"/>
    </w:rPr>
  </w:style>
  <w:style w:type="paragraph" w:customStyle="1" w:styleId="xl77">
    <w:name w:val="xl77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2B2B2B"/>
      <w:kern w:val="0"/>
      <w:sz w:val="24"/>
      <w:szCs w:val="24"/>
    </w:rPr>
  </w:style>
  <w:style w:type="paragraph" w:customStyle="1" w:styleId="xl78">
    <w:name w:val="xl78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434343"/>
      <w:kern w:val="0"/>
      <w:sz w:val="24"/>
      <w:szCs w:val="24"/>
    </w:rPr>
  </w:style>
  <w:style w:type="paragraph" w:customStyle="1" w:styleId="xl81">
    <w:name w:val="xl81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xl82">
    <w:name w:val="xl82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4B4B4B"/>
      <w:kern w:val="0"/>
      <w:sz w:val="24"/>
      <w:szCs w:val="24"/>
    </w:rPr>
  </w:style>
  <w:style w:type="paragraph" w:customStyle="1" w:styleId="xl83">
    <w:name w:val="xl83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292929"/>
      <w:kern w:val="0"/>
      <w:sz w:val="24"/>
      <w:szCs w:val="24"/>
    </w:rPr>
  </w:style>
  <w:style w:type="paragraph" w:customStyle="1" w:styleId="xl84">
    <w:name w:val="xl84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222222"/>
      <w:kern w:val="0"/>
      <w:sz w:val="24"/>
      <w:szCs w:val="24"/>
    </w:rPr>
  </w:style>
  <w:style w:type="paragraph" w:customStyle="1" w:styleId="xl85">
    <w:name w:val="xl85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xl86">
    <w:name w:val="xl86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474747"/>
      <w:kern w:val="0"/>
      <w:sz w:val="24"/>
      <w:szCs w:val="24"/>
    </w:rPr>
  </w:style>
  <w:style w:type="paragraph" w:customStyle="1" w:styleId="xl88">
    <w:name w:val="xl88"/>
    <w:basedOn w:val="a"/>
    <w:rsid w:val="007358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B1090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6A317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A317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D6E2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hare">
    <w:name w:val="share"/>
    <w:basedOn w:val="a0"/>
    <w:rsid w:val="00AD6E2B"/>
  </w:style>
  <w:style w:type="character" w:customStyle="1" w:styleId="apple-converted-space">
    <w:name w:val="apple-converted-space"/>
    <w:basedOn w:val="a0"/>
    <w:rsid w:val="00934ACA"/>
  </w:style>
  <w:style w:type="table" w:styleId="ab">
    <w:name w:val="Table Grid"/>
    <w:basedOn w:val="a1"/>
    <w:uiPriority w:val="59"/>
    <w:rsid w:val="00F7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52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600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30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975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83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228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27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809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939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472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216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794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504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9988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40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6870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C835-436D-4F3C-A3B4-9622074F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熊耀伟</cp:lastModifiedBy>
  <cp:revision>2</cp:revision>
  <cp:lastPrinted>2019-08-07T04:52:00Z</cp:lastPrinted>
  <dcterms:created xsi:type="dcterms:W3CDTF">2019-11-21T10:45:00Z</dcterms:created>
  <dcterms:modified xsi:type="dcterms:W3CDTF">2019-11-21T10:45:00Z</dcterms:modified>
</cp:coreProperties>
</file>