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pacing w:val="0"/>
          <w:kern w:val="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kern w:val="2"/>
          <w:sz w:val="32"/>
          <w:szCs w:val="32"/>
        </w:rPr>
        <w:t>201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kern w:val="2"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kern w:val="2"/>
          <w:sz w:val="32"/>
          <w:szCs w:val="32"/>
        </w:rPr>
        <w:t>年度江西省医疗器械抽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kern w:val="2"/>
          <w:sz w:val="32"/>
          <w:szCs w:val="32"/>
          <w:lang w:eastAsia="zh-CN"/>
        </w:rPr>
        <w:t>检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kern w:val="2"/>
          <w:sz w:val="32"/>
          <w:szCs w:val="32"/>
        </w:rPr>
        <w:t>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（201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.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.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）</w:t>
      </w:r>
    </w:p>
    <w:tbl>
      <w:tblPr>
        <w:tblStyle w:val="4"/>
        <w:tblW w:w="143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"/>
        <w:gridCol w:w="1710"/>
        <w:gridCol w:w="1980"/>
        <w:gridCol w:w="2115"/>
        <w:gridCol w:w="1830"/>
        <w:gridCol w:w="1680"/>
        <w:gridCol w:w="247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批号/出厂编号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抽样单位/检验单位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6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一次性使用检查手套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稳健医疗（黄冈）有限公司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婺源县嘉嘉大药房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中号（M）：0.018×230×280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20170301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更正报告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5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一次性使用产包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河南亚都实业有限公司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宜黄县人民医院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183401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复验合格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1C06AFA"/>
    <w:rsid w:val="03904647"/>
    <w:rsid w:val="07995E98"/>
    <w:rsid w:val="09E077FF"/>
    <w:rsid w:val="0D0C3EC5"/>
    <w:rsid w:val="14643959"/>
    <w:rsid w:val="162C5493"/>
    <w:rsid w:val="18A43501"/>
    <w:rsid w:val="1D1C17B9"/>
    <w:rsid w:val="1E1442F7"/>
    <w:rsid w:val="1F1A6DDA"/>
    <w:rsid w:val="254A04E6"/>
    <w:rsid w:val="295F015F"/>
    <w:rsid w:val="35FE52C2"/>
    <w:rsid w:val="36A01783"/>
    <w:rsid w:val="3D0062F0"/>
    <w:rsid w:val="42161D84"/>
    <w:rsid w:val="430B59A2"/>
    <w:rsid w:val="44225C07"/>
    <w:rsid w:val="4A6B0504"/>
    <w:rsid w:val="4AF73179"/>
    <w:rsid w:val="5005073F"/>
    <w:rsid w:val="5177535D"/>
    <w:rsid w:val="52500465"/>
    <w:rsid w:val="53941176"/>
    <w:rsid w:val="552A19D1"/>
    <w:rsid w:val="58045162"/>
    <w:rsid w:val="58595368"/>
    <w:rsid w:val="59F737A5"/>
    <w:rsid w:val="5E1B6863"/>
    <w:rsid w:val="5F776A95"/>
    <w:rsid w:val="60EE6DED"/>
    <w:rsid w:val="61534410"/>
    <w:rsid w:val="68D277D2"/>
    <w:rsid w:val="696035FA"/>
    <w:rsid w:val="6D05062D"/>
    <w:rsid w:val="70104BD7"/>
    <w:rsid w:val="70580F32"/>
    <w:rsid w:val="774B6A8A"/>
    <w:rsid w:val="78D822E9"/>
    <w:rsid w:val="7DF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Administrator</cp:lastModifiedBy>
  <cp:lastPrinted>2019-04-01T02:58:00Z</cp:lastPrinted>
  <dcterms:modified xsi:type="dcterms:W3CDTF">2019-04-03T02:29:13Z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